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9A0" w:rsidRDefault="004159A0">
      <w:pPr>
        <w:pStyle w:val="Standard"/>
        <w:jc w:val="right"/>
      </w:pPr>
    </w:p>
    <w:p w:rsidR="004159A0" w:rsidRDefault="004159A0">
      <w:pPr>
        <w:pStyle w:val="Standard"/>
        <w:jc w:val="right"/>
      </w:pPr>
    </w:p>
    <w:p w:rsidR="004159A0" w:rsidRDefault="004159A0">
      <w:pPr>
        <w:pStyle w:val="Standard"/>
      </w:pPr>
    </w:p>
    <w:p w:rsidR="004159A0" w:rsidRDefault="004159A0">
      <w:pPr>
        <w:pStyle w:val="Standard"/>
      </w:pPr>
    </w:p>
    <w:p w:rsidR="004159A0" w:rsidRDefault="00913889">
      <w:pPr>
        <w:pStyle w:val="Standard"/>
        <w:jc w:val="center"/>
        <w:rPr>
          <w:b/>
          <w:bCs/>
        </w:rPr>
      </w:pPr>
      <w:r>
        <w:rPr>
          <w:b/>
          <w:bCs/>
        </w:rPr>
        <w:t>ZAPROSZENIE</w:t>
      </w:r>
    </w:p>
    <w:p w:rsidR="004159A0" w:rsidRDefault="00913889">
      <w:pPr>
        <w:pStyle w:val="Standard"/>
        <w:jc w:val="center"/>
        <w:rPr>
          <w:b/>
          <w:bCs/>
        </w:rPr>
      </w:pPr>
      <w:r>
        <w:rPr>
          <w:b/>
          <w:bCs/>
        </w:rPr>
        <w:t>do złożenia oferty na zadanie poniżej 130.000 zł, do którego nie stosuje się ustawy- Prawo zamówień publicznych</w:t>
      </w:r>
    </w:p>
    <w:p w:rsidR="004159A0" w:rsidRDefault="004159A0">
      <w:pPr>
        <w:pStyle w:val="Standard"/>
        <w:jc w:val="center"/>
        <w:rPr>
          <w:b/>
          <w:bCs/>
        </w:rPr>
      </w:pPr>
    </w:p>
    <w:p w:rsidR="004159A0" w:rsidRDefault="004159A0">
      <w:pPr>
        <w:pStyle w:val="Standard"/>
        <w:jc w:val="center"/>
        <w:rPr>
          <w:b/>
          <w:bCs/>
        </w:rPr>
      </w:pPr>
    </w:p>
    <w:p w:rsidR="004159A0" w:rsidRDefault="00913889">
      <w:pPr>
        <w:pStyle w:val="Standard"/>
        <w:spacing w:line="360" w:lineRule="auto"/>
        <w:jc w:val="both"/>
        <w:rPr>
          <w:b/>
          <w:bCs/>
        </w:rPr>
      </w:pPr>
      <w:r>
        <w:rPr>
          <w:b/>
          <w:bCs/>
        </w:rPr>
        <w:t>Nazwa i adres zamawiającego:</w:t>
      </w:r>
    </w:p>
    <w:p w:rsidR="004159A0" w:rsidRDefault="00913889">
      <w:pPr>
        <w:pStyle w:val="Standard"/>
        <w:spacing w:line="360" w:lineRule="auto"/>
        <w:jc w:val="both"/>
      </w:pPr>
      <w:r>
        <w:t>Miejsko-Gminny Ośrodek Pomocy Społecznej w Nekli</w:t>
      </w:r>
    </w:p>
    <w:p w:rsidR="004159A0" w:rsidRDefault="00913889">
      <w:pPr>
        <w:pStyle w:val="Standard"/>
        <w:spacing w:line="360" w:lineRule="auto"/>
        <w:jc w:val="both"/>
      </w:pPr>
      <w:r>
        <w:t>62-330 Nekla ul. Dworcowa 12</w:t>
      </w:r>
    </w:p>
    <w:p w:rsidR="004159A0" w:rsidRDefault="00913889">
      <w:pPr>
        <w:pStyle w:val="Standard"/>
        <w:spacing w:line="360" w:lineRule="auto"/>
        <w:jc w:val="both"/>
      </w:pPr>
      <w:r>
        <w:t>NIP: 789-148-32-38, REGON: 302 096 259</w:t>
      </w:r>
    </w:p>
    <w:p w:rsidR="004159A0" w:rsidRDefault="00913889">
      <w:pPr>
        <w:pStyle w:val="Standard"/>
        <w:spacing w:line="360" w:lineRule="auto"/>
        <w:jc w:val="both"/>
      </w:pPr>
      <w:r>
        <w:t xml:space="preserve">Poczta elektroniczna: </w:t>
      </w:r>
      <w:hyperlink r:id="rId8" w:history="1">
        <w:r>
          <w:t>mgops@gminanekla.pl</w:t>
        </w:r>
      </w:hyperlink>
    </w:p>
    <w:p w:rsidR="004159A0" w:rsidRDefault="00913889">
      <w:pPr>
        <w:pStyle w:val="Standard"/>
        <w:spacing w:line="360" w:lineRule="auto"/>
        <w:jc w:val="both"/>
      </w:pPr>
      <w:r>
        <w:t xml:space="preserve">Strona internetowa: </w:t>
      </w:r>
      <w:hyperlink r:id="rId9" w:history="1">
        <w:r>
          <w:t>https://mgops.nekla.eu/</w:t>
        </w:r>
      </w:hyperlink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t>Zamawiający zaprasza do złożenia oferty( załącznik nr 1) na zadanie:</w:t>
      </w: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  <w:i/>
          <w:iCs/>
        </w:rPr>
        <w:t xml:space="preserve">Świadczenie usług schronienia w </w:t>
      </w:r>
      <w:r w:rsidRPr="009071E0">
        <w:rPr>
          <w:b/>
          <w:bCs/>
          <w:iCs/>
        </w:rPr>
        <w:t xml:space="preserve">postaci miejsca w </w:t>
      </w:r>
      <w:r w:rsidR="009071E0" w:rsidRPr="009071E0">
        <w:rPr>
          <w:b/>
          <w:bCs/>
          <w:iCs/>
        </w:rPr>
        <w:t>noclegowni</w:t>
      </w:r>
      <w:r w:rsidRPr="009071E0">
        <w:rPr>
          <w:b/>
          <w:bCs/>
          <w:iCs/>
        </w:rPr>
        <w:t xml:space="preserve"> oraz pozostawanie w gotowości</w:t>
      </w:r>
      <w:r>
        <w:rPr>
          <w:b/>
          <w:bCs/>
          <w:i/>
          <w:iCs/>
        </w:rPr>
        <w:t xml:space="preserve"> dla </w:t>
      </w:r>
      <w:r w:rsidR="001F3D14">
        <w:rPr>
          <w:b/>
          <w:bCs/>
          <w:i/>
          <w:iCs/>
        </w:rPr>
        <w:t>osób z terenu Gminy Nekla w 2025</w:t>
      </w:r>
      <w:r>
        <w:rPr>
          <w:b/>
          <w:bCs/>
          <w:i/>
          <w:iCs/>
        </w:rPr>
        <w:t>r.</w:t>
      </w:r>
    </w:p>
    <w:p w:rsidR="004159A0" w:rsidRDefault="004159A0">
      <w:pPr>
        <w:pStyle w:val="Standard"/>
        <w:spacing w:line="360" w:lineRule="auto"/>
        <w:jc w:val="both"/>
        <w:rPr>
          <w:b/>
          <w:bCs/>
          <w:i/>
          <w:iCs/>
        </w:rPr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>I.</w:t>
      </w:r>
      <w:r w:rsidRPr="00174A58">
        <w:rPr>
          <w:b/>
        </w:rPr>
        <w:t xml:space="preserve"> Opis przedmiotu zamówienia:</w:t>
      </w:r>
    </w:p>
    <w:p w:rsidR="004159A0" w:rsidRDefault="00913889">
      <w:pPr>
        <w:pStyle w:val="Standard"/>
        <w:spacing w:line="360" w:lineRule="auto"/>
        <w:jc w:val="both"/>
      </w:pPr>
      <w:r>
        <w:t xml:space="preserve">1. Przedmiotem zamówienia jest świadczenie usług schronienia w postaci miejsca w </w:t>
      </w:r>
      <w:r w:rsidR="009071E0">
        <w:t>noclegowni</w:t>
      </w:r>
      <w:r>
        <w:t xml:space="preserve"> dla osób </w:t>
      </w:r>
      <w:r w:rsidR="001F3D14">
        <w:t>z terenu Gminy Nekla w roku 2025</w:t>
      </w:r>
      <w:r>
        <w:t>.</w:t>
      </w:r>
    </w:p>
    <w:p w:rsidR="004159A0" w:rsidRDefault="00913889">
      <w:pPr>
        <w:pStyle w:val="Standard"/>
        <w:spacing w:line="360" w:lineRule="auto"/>
        <w:jc w:val="both"/>
      </w:pPr>
      <w:r>
        <w:t>2. Wykonawca zobowiązany jest do zapewnienia w trybie interwencyjnym, na rzecz osób skierowanych przez Zamawiającego w trybie art.</w:t>
      </w:r>
      <w:r w:rsidR="009071E0">
        <w:t xml:space="preserve"> 48 a ust. 3</w:t>
      </w:r>
      <w:r w:rsidR="00C418FD">
        <w:t xml:space="preserve"> oraz art.</w:t>
      </w:r>
      <w:r>
        <w:t xml:space="preserve"> 101 ust. 1 ustawy z dnia 12 marca 2004 r. o pom</w:t>
      </w:r>
      <w:r w:rsidR="001F3D14">
        <w:t>ocy społecznej (tj. Dz.U. z 2024 r. poz. 1283</w:t>
      </w:r>
      <w:r>
        <w:t xml:space="preserve"> ze zm.)- zwanej dalej ustawą </w:t>
      </w:r>
      <w:r w:rsidR="00174A58">
        <w:br/>
      </w:r>
      <w:r>
        <w:t xml:space="preserve">o pomocy społecznej </w:t>
      </w:r>
      <w:r w:rsidR="0068334C">
        <w:t>tymczasowej</w:t>
      </w:r>
      <w:r w:rsidR="003E437B">
        <w:t xml:space="preserve"> pomoc</w:t>
      </w:r>
      <w:r w:rsidR="0068334C">
        <w:t>y</w:t>
      </w:r>
      <w:r w:rsidR="003E437B">
        <w:t xml:space="preserve"> w postaci miejsca noclegowego, w ramach której umożliwia spędzenie nocy w warunkach gwarantujących ochronę życia i zdrowia.</w:t>
      </w:r>
    </w:p>
    <w:p w:rsidR="004159A0" w:rsidRDefault="00913889">
      <w:pPr>
        <w:pStyle w:val="Standard"/>
        <w:spacing w:line="360" w:lineRule="auto"/>
        <w:jc w:val="both"/>
      </w:pPr>
      <w:r>
        <w:t>3. Usługa powinna być realizowana w lokalu znajdującym się w odległości nie większej niż 100 km od Nekli.</w:t>
      </w: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II.</w:t>
      </w:r>
      <w:r>
        <w:t xml:space="preserve"> </w:t>
      </w:r>
      <w:r w:rsidRPr="00174A58">
        <w:rPr>
          <w:b/>
        </w:rPr>
        <w:t>Szczegółowy opis przedmiotu zamówienia:</w:t>
      </w:r>
    </w:p>
    <w:p w:rsidR="009E6654" w:rsidRDefault="009071E0" w:rsidP="009E6654">
      <w:pPr>
        <w:pStyle w:val="Standard"/>
        <w:numPr>
          <w:ilvl w:val="0"/>
          <w:numId w:val="3"/>
        </w:numPr>
        <w:tabs>
          <w:tab w:val="left" w:pos="0"/>
          <w:tab w:val="left" w:pos="284"/>
        </w:tabs>
        <w:spacing w:line="360" w:lineRule="auto"/>
        <w:ind w:left="142" w:hanging="142"/>
        <w:jc w:val="both"/>
      </w:pPr>
      <w:r>
        <w:t>Noclegownia</w:t>
      </w:r>
      <w:r w:rsidR="00913889">
        <w:t xml:space="preserve"> będzie umożliwiać osobom skierowanym </w:t>
      </w:r>
      <w:r>
        <w:t>tymczasową pomoc w postaci miejsca noclegowego, w ramach której umożliwia spędzenie nocy w warunkach gwarantujących ochr</w:t>
      </w:r>
      <w:r w:rsidR="009E6654">
        <w:t>onę życia i zdrowia.</w:t>
      </w:r>
    </w:p>
    <w:p w:rsidR="004159A0" w:rsidRDefault="00913889" w:rsidP="009E6654">
      <w:pPr>
        <w:pStyle w:val="Standard"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>
        <w:t xml:space="preserve">Pomiot składający ofertę zobowiązany będzie do zapewnienia osobom, o których mowa w pkt. I. 1. powyżej, minimalnego standardu podstawowych usług i minimalnego standardu obiektów określonych w Rozporządzeniu Ministra Rodziny, Pracy i Polityki Społecznej  z dnia 27 kwietnia 2018 r. w sprawie minimalnych standardów noclegowni, schronisk dla osób bezdomnych, schronisk </w:t>
      </w:r>
      <w:r>
        <w:lastRenderedPageBreak/>
        <w:t xml:space="preserve">dla osób bezdomnych z usługami opiekuńczymi i ogrzewalni (Dz. U. z 2018 r. poz. 896) </w:t>
      </w:r>
      <w:r>
        <w:br/>
        <w:t xml:space="preserve">z uwzględnieniem zapisów w art. 48 a ustawy o pomocy </w:t>
      </w:r>
      <w:r w:rsidRPr="009E6654">
        <w:rPr>
          <w:rFonts w:cs="Liberation Serif"/>
        </w:rPr>
        <w:t>społecznej</w:t>
      </w:r>
      <w:r w:rsidRPr="009E6654">
        <w:rPr>
          <w:rFonts w:cs="Liberation Serif"/>
          <w:color w:val="000000"/>
        </w:rPr>
        <w:t xml:space="preserve"> z dnia 12 marca 2004 r.</w:t>
      </w:r>
      <w:r w:rsidRPr="009E6654">
        <w:rPr>
          <w:rFonts w:cs="Liberation Serif"/>
          <w:color w:val="000000"/>
        </w:rPr>
        <w:br/>
        <w:t>o pomocy społeczne</w:t>
      </w:r>
      <w:r w:rsidR="001F3D14">
        <w:rPr>
          <w:rFonts w:cs="Liberation Serif"/>
          <w:color w:val="000000"/>
        </w:rPr>
        <w:t>j (tekst jednolity Dz. U. z 2024 r. poz. 1283</w:t>
      </w:r>
      <w:r w:rsidRPr="009E6654">
        <w:rPr>
          <w:rFonts w:cs="Liberation Serif"/>
          <w:color w:val="000000"/>
        </w:rPr>
        <w:t xml:space="preserve"> ze zm.).</w:t>
      </w:r>
    </w:p>
    <w:p w:rsidR="004159A0" w:rsidRDefault="00913889">
      <w:pPr>
        <w:pStyle w:val="Standard"/>
        <w:spacing w:line="360" w:lineRule="auto"/>
        <w:jc w:val="both"/>
      </w:pPr>
      <w:r>
        <w:t>3. Ze względu na specyfikę przedmiotu zamówienia, faktyczna liczba osób, którym świadczone będą usługi schronienia</w:t>
      </w:r>
      <w:r w:rsidR="00C418FD">
        <w:t xml:space="preserve"> w postaci miejsca w </w:t>
      </w:r>
      <w:r w:rsidR="00682782">
        <w:t xml:space="preserve">noclegowni </w:t>
      </w:r>
      <w:r>
        <w:t xml:space="preserve">oraz liczba świadczeń będzie uzależniona </w:t>
      </w:r>
      <w:r w:rsidR="00174A58">
        <w:br/>
      </w:r>
      <w:r>
        <w:t>od rzeczywistej liczby osób, wymagających tego rodzaju pomocy. Dlatego też zamawiający zastrzega na swoją rzecz prawo niewyczerpania całego zakresu przedmiotu zamówienia, a przewidywalna liczba osób korzystających z tego rodzaju pomocy to- dwie osoby w całym roku (narastająco);</w:t>
      </w:r>
    </w:p>
    <w:p w:rsidR="004159A0" w:rsidRDefault="00913889">
      <w:pPr>
        <w:pStyle w:val="Standard"/>
        <w:spacing w:line="360" w:lineRule="auto"/>
        <w:jc w:val="both"/>
      </w:pPr>
      <w:r>
        <w:t xml:space="preserve">4. Rozliczenie usługi przez Wykonawcę następować będzie co miesiąc w terminie do 10- tego dnia następnego miesiąca z wyłączeniem miesiąca grudnia, za który rozliczenie następować będzie </w:t>
      </w:r>
      <w:r w:rsidR="00174A58">
        <w:br/>
      </w:r>
      <w:r>
        <w:t>do dnia 27 grudnia;</w:t>
      </w:r>
    </w:p>
    <w:p w:rsidR="004159A0" w:rsidRDefault="00913889">
      <w:pPr>
        <w:pStyle w:val="Standard"/>
        <w:spacing w:line="360" w:lineRule="auto"/>
        <w:jc w:val="both"/>
      </w:pPr>
      <w:r>
        <w:t>5. Zapłata za wykonanie usługi będzie regulowana miesięcznie po wykonaniu usługi w terminie 14 dni od dnia doręczenia faktury/ rachunku/ noty księgowej;</w:t>
      </w:r>
    </w:p>
    <w:p w:rsidR="004159A0" w:rsidRDefault="00913889">
      <w:pPr>
        <w:pStyle w:val="Standard"/>
        <w:spacing w:line="360" w:lineRule="auto"/>
        <w:jc w:val="both"/>
      </w:pPr>
      <w:r>
        <w:t xml:space="preserve">6. Podstawą rozliczenia będzie złożenie przez wykonawcę faktury/ rachunku/ noty księgowej  </w:t>
      </w:r>
      <w:r>
        <w:br/>
        <w:t>z załączonym imiennym wykazem osób objętych schronieniem w danym miesiącu i ilość dni udzielonego schronienia;</w:t>
      </w:r>
    </w:p>
    <w:p w:rsidR="004159A0" w:rsidRDefault="00913889">
      <w:pPr>
        <w:pStyle w:val="Standard"/>
        <w:spacing w:line="360" w:lineRule="auto"/>
        <w:jc w:val="both"/>
      </w:pPr>
      <w:r>
        <w:t>7. Zamawiający zastrzega sobie prawo kontroli jakości świadczonych usług oraz zgodności ich wykonywania z umową i wymaganiami zawartymi w niniejszym zamówieniu.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>III.</w:t>
      </w:r>
      <w:r w:rsidRPr="00174A58">
        <w:rPr>
          <w:b/>
        </w:rPr>
        <w:t xml:space="preserve"> Opis wymagań stawianych Wykonawcy:</w:t>
      </w:r>
    </w:p>
    <w:p w:rsidR="00174A58" w:rsidRPr="00174A58" w:rsidRDefault="00174A58" w:rsidP="00174A58">
      <w:pPr>
        <w:pStyle w:val="Standard"/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r w:rsidRPr="00174A58">
        <w:rPr>
          <w:b/>
        </w:rPr>
        <w:t>Wymagania</w:t>
      </w:r>
    </w:p>
    <w:p w:rsidR="004159A0" w:rsidRDefault="00913889" w:rsidP="00174A58">
      <w:pPr>
        <w:pStyle w:val="Standard"/>
        <w:spacing w:line="360" w:lineRule="auto"/>
        <w:jc w:val="both"/>
      </w:pPr>
      <w:r>
        <w:t>W zapytaniu ofertowym mogą brać udział podmioty wpisane do rejestru placówek udzielających tymczasowego schronienia prowadzonego przez wojewodę. Warunek zostanie spełniony jeśli Wykonawca złoży oświadczenie (Załącznik nr 2) do niniejszego zapytania</w:t>
      </w:r>
      <w:r w:rsidR="00C418FD">
        <w:t xml:space="preserve"> ofertowego</w:t>
      </w:r>
      <w:r>
        <w:t>;</w:t>
      </w:r>
    </w:p>
    <w:p w:rsidR="00174A58" w:rsidRPr="00174A58" w:rsidRDefault="00174A58" w:rsidP="00174A58">
      <w:pPr>
        <w:pStyle w:val="Standard"/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r w:rsidRPr="00174A58">
        <w:rPr>
          <w:b/>
        </w:rPr>
        <w:t>Wymagane dokumenty</w:t>
      </w:r>
    </w:p>
    <w:p w:rsidR="00174A58" w:rsidRPr="00174A58" w:rsidRDefault="00174A58" w:rsidP="00174A58">
      <w:pPr>
        <w:pStyle w:val="Standard"/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1. Wyciąg z Krajowego Rejestru Sądowego lub inny właściwy dokument stanowiący o podstawie działalności podmiotu.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2. W przypadku fundacji i stowarzyszeń – aktualny, zgodny ze stanem faktycznym wypis</w:t>
      </w:r>
      <w:r w:rsidRPr="00174A58">
        <w:rPr>
          <w:rFonts w:eastAsia="NSimSun" w:cs="Liberation Serif"/>
          <w:color w:val="000000"/>
        </w:rPr>
        <w:br/>
        <w:t>z Krajowego Rejestru Sądowego.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3. W przypadku pozostałych podmiotów - inny dokument właściwy dla podmiotu.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4. Pełnomocnictwo lub dokumenty uprawniające do reprezentowania Wykonawcy, jeżeli uprawnienie do reprezentacji Wykonawcy dla osoby podpisującej ofertę nie wynika z dokumentu rejestrowego. Do oferty należy dołączyć odpowiednie dokumenty potwierdzające to upoważnienie lub pełnomocnictwo w oryginale lub w postaci kopii poświadczonej za zgodność z oryginałem.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5. Odpis Statut.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6. Oświadczenie załącznik nr 2.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7. Oświadczenie wykonawcy o niepodleganiu wykluczeniu załącznik nr 4</w:t>
      </w:r>
      <w:r>
        <w:rPr>
          <w:rFonts w:eastAsia="NSimSun" w:cs="Liberation Serif"/>
          <w:color w:val="000000"/>
        </w:rPr>
        <w:t>.</w:t>
      </w:r>
    </w:p>
    <w:p w:rsidR="00174A58" w:rsidRDefault="00174A58" w:rsidP="00174A58">
      <w:pPr>
        <w:pStyle w:val="Standard"/>
        <w:spacing w:line="360" w:lineRule="auto"/>
        <w:ind w:left="284"/>
        <w:jc w:val="both"/>
      </w:pPr>
    </w:p>
    <w:p w:rsidR="004159A0" w:rsidRPr="00174A58" w:rsidRDefault="004159A0">
      <w:pPr>
        <w:pStyle w:val="Standard"/>
        <w:spacing w:line="360" w:lineRule="auto"/>
        <w:jc w:val="both"/>
        <w:rPr>
          <w:b/>
        </w:rPr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>IV.</w:t>
      </w:r>
      <w:r w:rsidRPr="00174A58">
        <w:rPr>
          <w:b/>
        </w:rPr>
        <w:t xml:space="preserve"> Termin i miejsce </w:t>
      </w:r>
      <w:r w:rsidR="0068334C">
        <w:rPr>
          <w:b/>
        </w:rPr>
        <w:t>wykonywania</w:t>
      </w:r>
      <w:bookmarkStart w:id="0" w:name="_GoBack"/>
      <w:bookmarkEnd w:id="0"/>
      <w:r w:rsidRPr="00174A58">
        <w:rPr>
          <w:b/>
        </w:rPr>
        <w:t xml:space="preserve"> zamówienia:</w:t>
      </w:r>
    </w:p>
    <w:p w:rsidR="004159A0" w:rsidRDefault="00913889">
      <w:pPr>
        <w:pStyle w:val="Standard"/>
        <w:spacing w:line="360" w:lineRule="auto"/>
        <w:jc w:val="both"/>
      </w:pPr>
      <w:r>
        <w:t>1. W sytuacji pojawienia się okoliczności uzasadniających konieczność wykonania usługi,</w:t>
      </w:r>
    </w:p>
    <w:p w:rsidR="004159A0" w:rsidRDefault="00913889">
      <w:pPr>
        <w:pStyle w:val="Standard"/>
        <w:spacing w:line="360" w:lineRule="auto"/>
        <w:jc w:val="both"/>
      </w:pPr>
      <w:r>
        <w:t xml:space="preserve">w okresie od </w:t>
      </w:r>
      <w:r w:rsidR="001F3D14">
        <w:t xml:space="preserve">01.01.2025 r. do 30.04.2025 r. oraz 01.10.2025 r. do 31.12.2025 </w:t>
      </w:r>
      <w:r>
        <w:t>r.</w:t>
      </w:r>
    </w:p>
    <w:p w:rsidR="004159A0" w:rsidRDefault="00913889">
      <w:pPr>
        <w:pStyle w:val="Standard"/>
        <w:spacing w:line="360" w:lineRule="auto"/>
        <w:jc w:val="both"/>
      </w:pPr>
      <w:r>
        <w:t>2. Wykonawca związany jest ofertą od dnia podpisan</w:t>
      </w:r>
      <w:r w:rsidR="001F3D14">
        <w:t>ia umowy do dnia 31 grudnia 2025</w:t>
      </w:r>
      <w:r>
        <w:t xml:space="preserve"> r.</w:t>
      </w:r>
    </w:p>
    <w:p w:rsidR="004159A0" w:rsidRDefault="00913889">
      <w:pPr>
        <w:pStyle w:val="Standard"/>
        <w:spacing w:line="360" w:lineRule="auto"/>
        <w:jc w:val="both"/>
      </w:pPr>
      <w:r>
        <w:t>3. Miejscem realizacji zamówienia będzie placówka oferenta.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 xml:space="preserve">V. </w:t>
      </w:r>
      <w:r w:rsidRPr="00174A58">
        <w:rPr>
          <w:b/>
        </w:rPr>
        <w:t>Przy wyborze oferty Zamawiający będzie kierował się kryterium:</w:t>
      </w:r>
    </w:p>
    <w:p w:rsidR="004159A0" w:rsidRDefault="00913889">
      <w:pPr>
        <w:pStyle w:val="Standard"/>
        <w:spacing w:line="360" w:lineRule="auto"/>
        <w:jc w:val="both"/>
      </w:pPr>
      <w:r>
        <w:t>1. Kryterium wyboru oferty będzie cena: 100%.</w:t>
      </w:r>
    </w:p>
    <w:p w:rsidR="004159A0" w:rsidRDefault="00913889">
      <w:pPr>
        <w:pStyle w:val="Standard"/>
        <w:spacing w:line="360" w:lineRule="auto"/>
        <w:jc w:val="both"/>
      </w:pPr>
      <w:r>
        <w:t>2. W kryterium o którym mowa w pkt 1 powyżej oceniania będzie cena brutto.</w:t>
      </w:r>
    </w:p>
    <w:p w:rsidR="004159A0" w:rsidRDefault="00913889">
      <w:pPr>
        <w:pStyle w:val="Standard"/>
        <w:spacing w:line="360" w:lineRule="auto"/>
        <w:jc w:val="both"/>
      </w:pPr>
      <w:r>
        <w:t>3. Zamawiający zawrze z oferentem umowę na realizację zamówienia.</w:t>
      </w:r>
    </w:p>
    <w:p w:rsidR="004159A0" w:rsidRDefault="00913889">
      <w:pPr>
        <w:pStyle w:val="Standard"/>
        <w:spacing w:line="360" w:lineRule="auto"/>
        <w:jc w:val="both"/>
      </w:pPr>
      <w:r>
        <w:t>4. W toku badania oferty, zamawiający może żądać od oferenta udzielenia wyjaśnień dotyczących treści złożonej oferty.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VI.</w:t>
      </w:r>
      <w:r>
        <w:t xml:space="preserve"> </w:t>
      </w:r>
      <w:r w:rsidRPr="00174A58">
        <w:rPr>
          <w:b/>
        </w:rPr>
        <w:t>Opis sposobu przygotowania oferty:</w:t>
      </w:r>
    </w:p>
    <w:p w:rsidR="004159A0" w:rsidRDefault="00913889">
      <w:pPr>
        <w:pStyle w:val="Standard"/>
        <w:spacing w:line="360" w:lineRule="auto"/>
        <w:jc w:val="both"/>
      </w:pPr>
      <w:r>
        <w:t>1. Ofertę należy złożyć na formularzu stanowiącym załącznik nr 1 do niniejszego zaproszenia drogą pocztową, osobiści lub elektronicznie.</w:t>
      </w:r>
    </w:p>
    <w:p w:rsidR="004159A0" w:rsidRDefault="00913889">
      <w:pPr>
        <w:pStyle w:val="Standard"/>
        <w:spacing w:line="360" w:lineRule="auto"/>
        <w:jc w:val="both"/>
      </w:pPr>
      <w:r>
        <w:t>2. Ofertę należy sporządzić w języku polskim, czytelną i trwałą techniką w jednym egzemplarzu, podpisaną i zaopatrzoną w pieczęć przez osobę upoważnioną do reprezentowania Wykonawcy.</w:t>
      </w:r>
    </w:p>
    <w:p w:rsidR="004159A0" w:rsidRDefault="00913889">
      <w:pPr>
        <w:pStyle w:val="Standard"/>
        <w:spacing w:line="360" w:lineRule="auto"/>
        <w:jc w:val="both"/>
      </w:pPr>
      <w:r>
        <w:t>3. Wykonawca zobowiązany jest do przedstawienia ceny brutto oraz netto w PLN wyrażoną słownie oraz cyfrowo.</w:t>
      </w:r>
    </w:p>
    <w:p w:rsidR="004159A0" w:rsidRDefault="00913889">
      <w:pPr>
        <w:pStyle w:val="Standard"/>
        <w:spacing w:line="360" w:lineRule="auto"/>
        <w:jc w:val="both"/>
      </w:pPr>
      <w:r>
        <w:t>4. Oferta musi obejmować całość zamówienia.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VII.</w:t>
      </w:r>
      <w:r>
        <w:t xml:space="preserve"> </w:t>
      </w:r>
      <w:r w:rsidRPr="00174A58">
        <w:rPr>
          <w:b/>
        </w:rPr>
        <w:t>Miejsce i termin złożenia oferty:</w:t>
      </w:r>
    </w:p>
    <w:p w:rsidR="004159A0" w:rsidRDefault="00913889">
      <w:pPr>
        <w:pStyle w:val="Standard"/>
        <w:spacing w:line="360" w:lineRule="auto"/>
        <w:jc w:val="both"/>
      </w:pPr>
      <w:r>
        <w:t>1. Ofertę wraz z wymaganymi dokumentami należy złożyć d</w:t>
      </w:r>
      <w:r w:rsidR="001F3D14">
        <w:t xml:space="preserve">o dnia 13.12.2024 </w:t>
      </w:r>
      <w:r w:rsidR="00D1264A">
        <w:t>r., do godz. 15</w:t>
      </w:r>
      <w:r>
        <w:t>.00</w:t>
      </w:r>
    </w:p>
    <w:p w:rsidR="004159A0" w:rsidRDefault="00913889">
      <w:pPr>
        <w:pStyle w:val="Standard"/>
        <w:spacing w:line="360" w:lineRule="auto"/>
        <w:jc w:val="both"/>
      </w:pPr>
      <w:r>
        <w:t xml:space="preserve">w siedzibie Miejsko-Gminnego Ośrodka Pomocy Społecznej w Nekli ul. Dworcowa 12, 62-330 Nekla lub pocztą na adres: Miejsko-Gminny Ośrodek Pomocy Społecznej w Nekli ul. Dworcowa 12 62-330 Nekla z dopiskiem na kopercie: </w:t>
      </w:r>
      <w:r>
        <w:rPr>
          <w:i/>
          <w:iCs/>
        </w:rPr>
        <w:t>Oferta na usługi schronienia w postaci miejsca</w:t>
      </w:r>
    </w:p>
    <w:p w:rsidR="004159A0" w:rsidRDefault="00913889">
      <w:pPr>
        <w:pStyle w:val="Standard"/>
        <w:spacing w:line="360" w:lineRule="auto"/>
        <w:jc w:val="both"/>
      </w:pPr>
      <w:r>
        <w:rPr>
          <w:i/>
          <w:iCs/>
        </w:rPr>
        <w:t xml:space="preserve">w </w:t>
      </w:r>
      <w:r w:rsidR="009E6654">
        <w:rPr>
          <w:i/>
          <w:iCs/>
        </w:rPr>
        <w:t>noclegowni</w:t>
      </w:r>
      <w:r w:rsidR="00682782" w:rsidRPr="00682782">
        <w:rPr>
          <w:i/>
          <w:iCs/>
        </w:rPr>
        <w:t xml:space="preserve"> </w:t>
      </w:r>
      <w:r w:rsidR="00682782">
        <w:rPr>
          <w:i/>
          <w:iCs/>
        </w:rPr>
        <w:t>oraz pozostawanie w gotowości</w:t>
      </w:r>
      <w:r>
        <w:rPr>
          <w:i/>
          <w:iCs/>
        </w:rPr>
        <w:t xml:space="preserve"> dla osób z terenu Gminy Nekla</w:t>
      </w:r>
      <w:r w:rsidR="001F3D14">
        <w:rPr>
          <w:i/>
          <w:iCs/>
        </w:rPr>
        <w:t xml:space="preserve"> w 2025 r.</w:t>
      </w:r>
      <w:r>
        <w:rPr>
          <w:i/>
          <w:iCs/>
        </w:rPr>
        <w:t xml:space="preserve"> </w:t>
      </w:r>
      <w:r>
        <w:t xml:space="preserve">lub za pośrednictwem poczty elektronicznej na adres: </w:t>
      </w:r>
      <w:hyperlink r:id="rId10" w:history="1">
        <w:r>
          <w:t>mgops@gminanekla.pl</w:t>
        </w:r>
      </w:hyperlink>
      <w:r>
        <w:t xml:space="preserve"> z dopiskiem w treści e-mail:  </w:t>
      </w:r>
      <w:r>
        <w:rPr>
          <w:i/>
          <w:iCs/>
        </w:rPr>
        <w:t xml:space="preserve">Oferta na usługi schronienia w postaci miejsca w </w:t>
      </w:r>
      <w:r w:rsidR="009E6654">
        <w:rPr>
          <w:i/>
          <w:iCs/>
        </w:rPr>
        <w:t>noclegowni</w:t>
      </w:r>
      <w:r>
        <w:rPr>
          <w:i/>
          <w:iCs/>
        </w:rPr>
        <w:t xml:space="preserve"> oraz pozostawanie w gotowośc</w:t>
      </w:r>
      <w:r w:rsidR="001F3D14">
        <w:rPr>
          <w:i/>
          <w:iCs/>
        </w:rPr>
        <w:t>i dla osób z terenu Gminy Nekli w 2025 r.</w:t>
      </w:r>
    </w:p>
    <w:p w:rsidR="004159A0" w:rsidRDefault="00913889">
      <w:pPr>
        <w:pStyle w:val="Standard"/>
        <w:spacing w:line="360" w:lineRule="auto"/>
        <w:jc w:val="both"/>
      </w:pPr>
      <w:r>
        <w:t>2. Rozstrzygnięci</w:t>
      </w:r>
      <w:r w:rsidR="001F3D14">
        <w:t>e ofert nastąpi w terminie do 27.12.2024</w:t>
      </w:r>
      <w:r>
        <w:t>r.</w:t>
      </w:r>
    </w:p>
    <w:p w:rsidR="004159A0" w:rsidRDefault="00913889">
      <w:pPr>
        <w:pStyle w:val="Standard"/>
        <w:spacing w:line="360" w:lineRule="auto"/>
        <w:jc w:val="both"/>
      </w:pPr>
      <w:r>
        <w:t>3. Zamawiający powiadomi o wyniku postępowania za pośrednictwem strony internetowej Ośrodka, a także na tablicy ogłoszeń w siedzibie Zamawiającego.</w:t>
      </w:r>
    </w:p>
    <w:p w:rsidR="004159A0" w:rsidRDefault="00913889">
      <w:pPr>
        <w:pStyle w:val="Standard"/>
        <w:spacing w:line="360" w:lineRule="auto"/>
        <w:jc w:val="both"/>
      </w:pPr>
      <w:r>
        <w:lastRenderedPageBreak/>
        <w:t>4. Oferent, którego oferta zostanie wybrana zostanie także poinformowany telefonicznie.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VIII.</w:t>
      </w:r>
      <w:r>
        <w:t xml:space="preserve"> </w:t>
      </w:r>
      <w:r w:rsidRPr="00174A58">
        <w:rPr>
          <w:b/>
        </w:rPr>
        <w:t>Osobą uprawnioną do udzielania informacji w niniejszej sprawie jest:</w:t>
      </w:r>
    </w:p>
    <w:p w:rsidR="004159A0" w:rsidRDefault="00913889">
      <w:pPr>
        <w:pStyle w:val="Standard"/>
        <w:spacing w:line="360" w:lineRule="auto"/>
        <w:jc w:val="both"/>
      </w:pPr>
      <w:r>
        <w:t>Weronika Łyskawa tel. 614-38-64-72.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IX.</w:t>
      </w:r>
      <w:r>
        <w:t xml:space="preserve"> </w:t>
      </w:r>
      <w:r w:rsidRPr="00174A58">
        <w:rPr>
          <w:b/>
        </w:rPr>
        <w:t>Informacje dodatkowe:</w:t>
      </w:r>
    </w:p>
    <w:p w:rsidR="004159A0" w:rsidRDefault="00913889">
      <w:pPr>
        <w:pStyle w:val="Standard"/>
        <w:spacing w:line="360" w:lineRule="auto"/>
        <w:jc w:val="both"/>
      </w:pPr>
      <w:r>
        <w:t>1. Oferty złożone po terminie nie będą brane pod uwagę i nie będą zwracane do kierującego ofertę.</w:t>
      </w:r>
    </w:p>
    <w:p w:rsidR="004159A0" w:rsidRDefault="00913889">
      <w:pPr>
        <w:pStyle w:val="Standard"/>
        <w:spacing w:line="360" w:lineRule="auto"/>
        <w:jc w:val="both"/>
      </w:pPr>
      <w:r>
        <w:t>2. Zamawiający zastrzega sobie prawo do unieważnienia postępowania, bez wybrania jakiejkolwiek oferty.</w:t>
      </w:r>
    </w:p>
    <w:p w:rsidR="004159A0" w:rsidRDefault="00913889">
      <w:pPr>
        <w:pStyle w:val="Standard"/>
        <w:spacing w:line="360" w:lineRule="auto"/>
        <w:jc w:val="both"/>
      </w:pPr>
      <w:r>
        <w:t>3. Zamawiający zastrzega sobie prawo nawiązania kontaktu tylko z wyłonionym Wykonawcą, niezwłocznie po wyborze najkorzystniejszej oferty.</w:t>
      </w:r>
    </w:p>
    <w:p w:rsidR="004159A0" w:rsidRDefault="004159A0">
      <w:pPr>
        <w:pStyle w:val="Standard"/>
        <w:spacing w:line="360" w:lineRule="auto"/>
        <w:jc w:val="both"/>
      </w:pPr>
    </w:p>
    <w:p w:rsidR="00174A58" w:rsidRDefault="00174A58">
      <w:pPr>
        <w:pStyle w:val="Standard"/>
        <w:spacing w:line="360" w:lineRule="auto"/>
        <w:jc w:val="both"/>
      </w:pPr>
    </w:p>
    <w:p w:rsidR="00174A58" w:rsidRDefault="00174A58" w:rsidP="00174A58">
      <w:pPr>
        <w:pStyle w:val="Standard"/>
        <w:spacing w:line="360" w:lineRule="auto"/>
        <w:ind w:left="7090" w:firstLine="709"/>
        <w:jc w:val="both"/>
      </w:pPr>
      <w:r>
        <w:t>Zatwierdził:</w:t>
      </w:r>
    </w:p>
    <w:p w:rsidR="00174A58" w:rsidRDefault="00174A58" w:rsidP="00174A58">
      <w:pPr>
        <w:pStyle w:val="Standard"/>
        <w:spacing w:line="360" w:lineRule="auto"/>
        <w:ind w:left="7090" w:firstLine="709"/>
        <w:jc w:val="both"/>
      </w:pPr>
    </w:p>
    <w:p w:rsidR="00174A58" w:rsidRDefault="00174A58" w:rsidP="00174A58">
      <w:pPr>
        <w:pStyle w:val="Standard"/>
        <w:spacing w:line="360" w:lineRule="auto"/>
        <w:ind w:left="7090"/>
        <w:jc w:val="both"/>
      </w:pPr>
      <w:r>
        <w:t>……………………..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Załączniki: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1. Formularz ofertowy.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2. Oświadczenie o spełnieniu warunków.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 xml:space="preserve">3. </w:t>
      </w:r>
      <w:r w:rsidR="00174A58" w:rsidRPr="00174A58">
        <w:rPr>
          <w:b/>
        </w:rPr>
        <w:t>Informacja</w:t>
      </w:r>
      <w:r w:rsidRPr="00174A58">
        <w:rPr>
          <w:b/>
        </w:rPr>
        <w:t xml:space="preserve"> RODO.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4. Oświadczeni</w:t>
      </w:r>
      <w:r w:rsidR="00174A58" w:rsidRPr="00174A58">
        <w:rPr>
          <w:b/>
        </w:rPr>
        <w:t>e wykonawcy o niepodleganiu wykluczeniu.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4159A0">
      <w:pPr>
        <w:pStyle w:val="Standard"/>
        <w:spacing w:line="360" w:lineRule="auto"/>
        <w:jc w:val="both"/>
      </w:pPr>
    </w:p>
    <w:p w:rsidR="004159A0" w:rsidRDefault="004159A0">
      <w:pPr>
        <w:pStyle w:val="Standard"/>
      </w:pPr>
    </w:p>
    <w:sectPr w:rsidR="004159A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3E7" w:rsidRDefault="00913889">
      <w:r>
        <w:separator/>
      </w:r>
    </w:p>
  </w:endnote>
  <w:endnote w:type="continuationSeparator" w:id="0">
    <w:p w:rsidR="003A13E7" w:rsidRDefault="0091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3E7" w:rsidRDefault="00913889">
      <w:r>
        <w:rPr>
          <w:color w:val="000000"/>
        </w:rPr>
        <w:separator/>
      </w:r>
    </w:p>
  </w:footnote>
  <w:footnote w:type="continuationSeparator" w:id="0">
    <w:p w:rsidR="003A13E7" w:rsidRDefault="00913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0975"/>
    <w:multiLevelType w:val="hybridMultilevel"/>
    <w:tmpl w:val="84E48904"/>
    <w:lvl w:ilvl="0" w:tplc="6762BA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F84071"/>
    <w:multiLevelType w:val="hybridMultilevel"/>
    <w:tmpl w:val="61FC7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50C91"/>
    <w:multiLevelType w:val="hybridMultilevel"/>
    <w:tmpl w:val="404C33D0"/>
    <w:lvl w:ilvl="0" w:tplc="13DE6A56">
      <w:start w:val="1"/>
      <w:numFmt w:val="decimal"/>
      <w:lvlText w:val="%1."/>
      <w:lvlJc w:val="left"/>
      <w:pPr>
        <w:ind w:left="720" w:hanging="360"/>
      </w:pPr>
      <w:rPr>
        <w:rFonts w:ascii="Liberation Serif" w:eastAsia="SimSun" w:hAnsi="Liberation Serif" w:cs="Lucida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9A0"/>
    <w:rsid w:val="00174A58"/>
    <w:rsid w:val="001F3D14"/>
    <w:rsid w:val="003A13E7"/>
    <w:rsid w:val="003E437B"/>
    <w:rsid w:val="004159A0"/>
    <w:rsid w:val="00682782"/>
    <w:rsid w:val="0068334C"/>
    <w:rsid w:val="009071E0"/>
    <w:rsid w:val="00913889"/>
    <w:rsid w:val="009E6654"/>
    <w:rsid w:val="00C418FD"/>
    <w:rsid w:val="00D1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F4F6"/>
  <w15:docId w15:val="{E33DF9AD-9555-4E41-853E-8C471306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@gminanekl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gops@gminanekl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gops.nekla.e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C9895-0515-49E3-8833-138D3C71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1066</Words>
  <Characters>6397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stdostan</dc:creator>
  <cp:lastModifiedBy>stdostan</cp:lastModifiedBy>
  <cp:revision>10</cp:revision>
  <cp:lastPrinted>2022-12-08T13:50:00Z</cp:lastPrinted>
  <dcterms:created xsi:type="dcterms:W3CDTF">2023-11-21T10:05:00Z</dcterms:created>
  <dcterms:modified xsi:type="dcterms:W3CDTF">2024-11-27T11:50:00Z</dcterms:modified>
</cp:coreProperties>
</file>